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6B98" w14:textId="3254DF29" w:rsidR="0011385E" w:rsidRDefault="0011385E" w:rsidP="72142EEC">
      <w:pPr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COMUNICATO STAMPA</w:t>
      </w:r>
    </w:p>
    <w:p w14:paraId="58A7F29B" w14:textId="77777777" w:rsidR="009E5FB8" w:rsidRPr="009E5FB8" w:rsidRDefault="62BB7A02" w:rsidP="009E5FB8">
      <w:pPr>
        <w:spacing w:line="192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9E5FB8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IL PARADOSSO DELL’OTORINOLARINGOIATRIA</w:t>
      </w:r>
      <w:r w:rsidR="009E5FB8" w:rsidRPr="009E5FB8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.</w:t>
      </w:r>
    </w:p>
    <w:p w14:paraId="37CD8F98" w14:textId="1BB3B809" w:rsidR="62BB7A02" w:rsidRPr="009E5FB8" w:rsidRDefault="215DFFED" w:rsidP="009E5FB8">
      <w:pPr>
        <w:spacing w:line="192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9E5FB8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TANTI PROGRESSI E IL </w:t>
      </w:r>
      <w:r w:rsidR="62BB7A02" w:rsidRPr="009E5FB8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RISCHI</w:t>
      </w:r>
      <w:r w:rsidR="69A00AC6" w:rsidRPr="009E5FB8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O</w:t>
      </w:r>
      <w:r w:rsidR="62BB7A02" w:rsidRPr="009E5FB8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DI PERDER</w:t>
      </w:r>
      <w:r w:rsidR="63D1ECFE" w:rsidRPr="009E5FB8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LI</w:t>
      </w:r>
      <w:r w:rsidR="62BB7A02" w:rsidRPr="009E5FB8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1F45511C" w:rsidRPr="009E5FB8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TUTTI</w:t>
      </w:r>
    </w:p>
    <w:p w14:paraId="39A46DF7" w14:textId="4113F7D5" w:rsidR="002D4012" w:rsidRDefault="3AF88319" w:rsidP="72142EEC">
      <w:pPr>
        <w:jc w:val="center"/>
        <w:rPr>
          <w:rFonts w:ascii="Calibri" w:eastAsia="Calibri" w:hAnsi="Calibri" w:cs="Calibri"/>
          <w:i/>
          <w:iCs/>
          <w:color w:val="201F1E"/>
          <w:sz w:val="24"/>
          <w:szCs w:val="24"/>
        </w:rPr>
      </w:pPr>
      <w:r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 xml:space="preserve">Con </w:t>
      </w:r>
      <w:r w:rsidR="69B0A458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 xml:space="preserve">oltre </w:t>
      </w:r>
      <w:r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>6 milioni di italiani visitati, 230.000 interventi chirurgici, 136.000 nuovi ricoveri e 9900 nuove diagnosi di tumori testa-collo, ogni ann</w:t>
      </w:r>
      <w:r w:rsidR="00944C35">
        <w:rPr>
          <w:rFonts w:ascii="Calibri" w:eastAsia="Calibri" w:hAnsi="Calibri" w:cs="Calibri"/>
          <w:i/>
          <w:iCs/>
          <w:color w:val="201F1E"/>
          <w:sz w:val="24"/>
          <w:szCs w:val="24"/>
        </w:rPr>
        <w:t>o</w:t>
      </w:r>
      <w:r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 xml:space="preserve"> l</w:t>
      </w:r>
      <w:r w:rsidR="129D5A25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>’otorinolaringoiatria</w:t>
      </w:r>
      <w:r w:rsidR="3CA982B9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 xml:space="preserve"> è una delle discipline</w:t>
      </w:r>
      <w:r w:rsidR="7F7FCC8C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 xml:space="preserve"> che si sono espanse più velocemente</w:t>
      </w:r>
      <w:r w:rsidR="799D684A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 xml:space="preserve"> grazie </w:t>
      </w:r>
      <w:r w:rsidR="67164F3B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 xml:space="preserve">anche </w:t>
      </w:r>
      <w:r w:rsidR="799D684A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>al</w:t>
      </w:r>
      <w:r w:rsidR="1AA5687B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 xml:space="preserve"> continuo progresso tecnologico</w:t>
      </w:r>
      <w:r w:rsidR="6CE33009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 xml:space="preserve"> </w:t>
      </w:r>
      <w:r w:rsidR="3754B9CD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>medico chirurgic</w:t>
      </w:r>
      <w:r w:rsidR="25BB346D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>o</w:t>
      </w:r>
      <w:r w:rsidR="3754B9CD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 xml:space="preserve">. </w:t>
      </w:r>
    </w:p>
    <w:p w14:paraId="1F3AEDD7" w14:textId="77777777" w:rsidR="00AF204D" w:rsidRDefault="009305DD" w:rsidP="0011385E">
      <w:pPr>
        <w:jc w:val="center"/>
        <w:rPr>
          <w:rFonts w:ascii="Calibri" w:eastAsia="Calibri" w:hAnsi="Calibri" w:cs="Calibri"/>
          <w:i/>
          <w:iCs/>
          <w:color w:val="201F1E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201F1E"/>
          <w:sz w:val="24"/>
          <w:szCs w:val="24"/>
        </w:rPr>
        <w:t>Oggi,</w:t>
      </w:r>
      <w:r w:rsidR="2C21CAD1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 xml:space="preserve"> </w:t>
      </w:r>
      <w:r w:rsidR="6A617CAD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>“</w:t>
      </w:r>
      <w:r w:rsidR="4AA70760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>l</w:t>
      </w:r>
      <w:r w:rsidR="3CA982B9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 xml:space="preserve">a riduzione dei reparti </w:t>
      </w:r>
      <w:r w:rsidR="72CD7059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 xml:space="preserve">dedicati </w:t>
      </w:r>
      <w:r w:rsidR="19A0A174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 xml:space="preserve">nel SSN </w:t>
      </w:r>
      <w:r w:rsidR="3CA982B9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>e la prospettiva di</w:t>
      </w:r>
      <w:r w:rsidR="22628BB6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 xml:space="preserve"> fondere </w:t>
      </w:r>
      <w:r w:rsidR="5867A6AA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 xml:space="preserve">la specialità con </w:t>
      </w:r>
      <w:r w:rsidR="0AC39136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>la formazione in</w:t>
      </w:r>
      <w:r w:rsidR="5867A6AA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 xml:space="preserve"> </w:t>
      </w:r>
      <w:r w:rsidR="129D5A25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 xml:space="preserve">audiologia e </w:t>
      </w:r>
      <w:r w:rsidR="5FFFCE77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>foniatria</w:t>
      </w:r>
      <w:r w:rsidR="610770E7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 xml:space="preserve"> </w:t>
      </w:r>
      <w:r w:rsidR="587E9D48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>rischiano</w:t>
      </w:r>
      <w:r w:rsidR="1FAB2A6A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 xml:space="preserve"> </w:t>
      </w:r>
      <w:r w:rsidR="610770E7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>di diluire competenze ultra-specialistiche</w:t>
      </w:r>
      <w:r w:rsidR="46C079E4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 xml:space="preserve"> faticosamente accumulate</w:t>
      </w:r>
      <w:r w:rsidR="129D5A25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 xml:space="preserve">. </w:t>
      </w:r>
      <w:r w:rsidR="4343B622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>Compito d</w:t>
      </w:r>
      <w:r w:rsidR="3172558B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>i</w:t>
      </w:r>
      <w:r w:rsidR="4343B622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 xml:space="preserve"> Società scientifiche</w:t>
      </w:r>
      <w:r w:rsidR="060E6697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 xml:space="preserve"> come la nostra</w:t>
      </w:r>
      <w:r w:rsidR="4343B622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 xml:space="preserve"> </w:t>
      </w:r>
      <w:r w:rsidR="1A434DD8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 xml:space="preserve">- spiega </w:t>
      </w:r>
      <w:r w:rsidR="00151FB4">
        <w:rPr>
          <w:rFonts w:ascii="Calibri" w:eastAsia="Calibri" w:hAnsi="Calibri" w:cs="Calibri"/>
          <w:b/>
          <w:bCs/>
          <w:i/>
          <w:iCs/>
          <w:color w:val="201F1E"/>
          <w:sz w:val="24"/>
          <w:szCs w:val="24"/>
        </w:rPr>
        <w:t>il professor Giovanni Danesi di</w:t>
      </w:r>
      <w:r w:rsidR="2B88153B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 xml:space="preserve"> Società</w:t>
      </w:r>
      <w:r w:rsidR="69D53252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 xml:space="preserve"> italiana Otorinolaringoiatria e Chirurgia </w:t>
      </w:r>
      <w:proofErr w:type="spellStart"/>
      <w:r w:rsidR="69D53252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>Cervico</w:t>
      </w:r>
      <w:proofErr w:type="spellEnd"/>
      <w:r w:rsidR="69D53252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 xml:space="preserve"> Facciale (</w:t>
      </w:r>
      <w:proofErr w:type="spellStart"/>
      <w:r w:rsidR="2EB443E0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>SIOeChCF</w:t>
      </w:r>
      <w:proofErr w:type="spellEnd"/>
      <w:r w:rsidR="2EB443E0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 xml:space="preserve">) </w:t>
      </w:r>
      <w:r w:rsidR="1A434DD8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 xml:space="preserve">- è </w:t>
      </w:r>
      <w:r w:rsidR="6026581A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 xml:space="preserve">quello di </w:t>
      </w:r>
      <w:r w:rsidR="6026581A" w:rsidRPr="009E5FB8">
        <w:rPr>
          <w:rFonts w:ascii="Calibri" w:eastAsia="Calibri" w:hAnsi="Calibri" w:cs="Calibri"/>
          <w:b/>
          <w:bCs/>
          <w:i/>
          <w:iCs/>
          <w:color w:val="201F1E"/>
          <w:sz w:val="24"/>
          <w:szCs w:val="24"/>
        </w:rPr>
        <w:t xml:space="preserve">portare </w:t>
      </w:r>
      <w:r w:rsidR="4D13A155" w:rsidRPr="009E5FB8">
        <w:rPr>
          <w:rFonts w:ascii="Calibri" w:eastAsia="Calibri" w:hAnsi="Calibri" w:cs="Calibri"/>
          <w:b/>
          <w:bCs/>
          <w:i/>
          <w:iCs/>
          <w:color w:val="201F1E"/>
          <w:sz w:val="24"/>
          <w:szCs w:val="24"/>
        </w:rPr>
        <w:t>la voce degli otorin</w:t>
      </w:r>
      <w:r w:rsidR="7C4E571B" w:rsidRPr="009E5FB8">
        <w:rPr>
          <w:rFonts w:ascii="Calibri" w:eastAsia="Calibri" w:hAnsi="Calibri" w:cs="Calibri"/>
          <w:b/>
          <w:bCs/>
          <w:i/>
          <w:iCs/>
          <w:color w:val="201F1E"/>
          <w:sz w:val="24"/>
          <w:szCs w:val="24"/>
        </w:rPr>
        <w:t xml:space="preserve">olaringoiatri </w:t>
      </w:r>
      <w:r w:rsidR="4D13A155" w:rsidRPr="009E5FB8">
        <w:rPr>
          <w:rFonts w:ascii="Calibri" w:eastAsia="Calibri" w:hAnsi="Calibri" w:cs="Calibri"/>
          <w:b/>
          <w:bCs/>
          <w:i/>
          <w:iCs/>
          <w:color w:val="201F1E"/>
          <w:sz w:val="24"/>
          <w:szCs w:val="24"/>
        </w:rPr>
        <w:t>alle istituzioni</w:t>
      </w:r>
      <w:r w:rsidR="4D13A155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>”.</w:t>
      </w:r>
      <w:r w:rsidR="0011385E">
        <w:rPr>
          <w:rFonts w:ascii="Calibri" w:eastAsia="Calibri" w:hAnsi="Calibri" w:cs="Calibri"/>
          <w:i/>
          <w:iCs/>
          <w:color w:val="201F1E"/>
          <w:sz w:val="24"/>
          <w:szCs w:val="24"/>
        </w:rPr>
        <w:t xml:space="preserve"> </w:t>
      </w:r>
    </w:p>
    <w:p w14:paraId="29C9A679" w14:textId="32C30329" w:rsidR="002D4012" w:rsidRPr="009E5FB8" w:rsidRDefault="00AF204D" w:rsidP="0011385E">
      <w:pPr>
        <w:jc w:val="center"/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</w:pPr>
      <w:r w:rsidRPr="00AF204D">
        <w:rPr>
          <w:rFonts w:ascii="Calibri" w:eastAsia="Calibri" w:hAnsi="Calibri" w:cs="Calibri"/>
          <w:b/>
          <w:bCs/>
          <w:i/>
          <w:iCs/>
          <w:color w:val="201F1E"/>
          <w:sz w:val="24"/>
          <w:szCs w:val="24"/>
        </w:rPr>
        <w:t xml:space="preserve">E </w:t>
      </w:r>
      <w:proofErr w:type="spellStart"/>
      <w:r w:rsidR="129D5A25" w:rsidRPr="009E5FB8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Welfair</w:t>
      </w:r>
      <w:proofErr w:type="spellEnd"/>
      <w:r w:rsidR="129D5A25" w:rsidRPr="009E5FB8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, la fiera del fare sanità dal 18 al 20 ottobre 2023 a Fiera Roma</w:t>
      </w:r>
      <w:r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,</w:t>
      </w:r>
      <w:r w:rsidR="62349AD1" w:rsidRPr="009E5FB8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 sarà un’occasione per farlo</w:t>
      </w:r>
      <w:r w:rsidR="17F1A327" w:rsidRPr="009E5FB8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 – </w:t>
      </w:r>
      <w:hyperlink r:id="rId9">
        <w:r w:rsidR="17F1A327" w:rsidRPr="009E5FB8">
          <w:rPr>
            <w:rStyle w:val="Collegamentoipertestuale"/>
            <w:rFonts w:ascii="Calibri" w:eastAsia="Calibri" w:hAnsi="Calibri" w:cs="Calibri"/>
            <w:b/>
            <w:bCs/>
            <w:i/>
            <w:iCs/>
            <w:sz w:val="24"/>
            <w:szCs w:val="24"/>
          </w:rPr>
          <w:t>www.romawelfair.it</w:t>
        </w:r>
      </w:hyperlink>
      <w:r w:rsidR="17F1A327" w:rsidRPr="009E5FB8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50623A93" w14:textId="40DF82DA" w:rsidR="72142EEC" w:rsidRDefault="72142EEC" w:rsidP="72142EEC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</w:p>
    <w:p w14:paraId="7C883C46" w14:textId="44F52DEC" w:rsidR="129D5A25" w:rsidRDefault="129D5A25" w:rsidP="72142EEC">
      <w:pPr>
        <w:jc w:val="both"/>
        <w:rPr>
          <w:rFonts w:ascii="Calibri" w:eastAsia="Calibri" w:hAnsi="Calibri" w:cs="Calibri"/>
          <w:color w:val="201F1E"/>
          <w:sz w:val="24"/>
          <w:szCs w:val="24"/>
        </w:rPr>
      </w:pPr>
      <w:r w:rsidRPr="72142E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Roma, </w:t>
      </w:r>
      <w:r w:rsidR="00EE6CAC" w:rsidRPr="00EE6CA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20 luglio 2023</w:t>
      </w:r>
      <w:r w:rsidRPr="72142E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</w:t>
      </w:r>
      <w:r w:rsidR="351ADA44" w:rsidRPr="72142E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 disturbi dell’udito e le malattie dell’orecchio colpiscono</w:t>
      </w:r>
      <w:r w:rsidR="00EE6C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circa</w:t>
      </w:r>
      <w:r w:rsidR="351ADA44" w:rsidRPr="72142E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351ADA44" w:rsidRPr="00EE6CA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7 milioni di italiani</w:t>
      </w:r>
      <w:r w:rsidR="351ADA44" w:rsidRPr="72142E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con un danno diretto e indiretto di oltre</w:t>
      </w:r>
      <w:r w:rsidR="351ADA44" w:rsidRPr="72142E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36mld</w:t>
      </w:r>
      <w:r w:rsidR="31972FAA" w:rsidRPr="72142E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di </w:t>
      </w:r>
      <w:r w:rsidR="0CF01DBB" w:rsidRPr="72142E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</w:t>
      </w:r>
      <w:r w:rsidR="31972FAA" w:rsidRPr="72142E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uro</w:t>
      </w:r>
      <w:r w:rsidR="351ADA44" w:rsidRPr="72142E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27F175BD" w:rsidRPr="72142E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Né </w:t>
      </w:r>
      <w:r w:rsidR="4F574EF0" w:rsidRPr="72142E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l’Otorinolaringoiatria si </w:t>
      </w:r>
      <w:r w:rsidR="5A5DE03B" w:rsidRPr="72142EEC">
        <w:rPr>
          <w:rFonts w:ascii="Calibri" w:eastAsia="Calibri" w:hAnsi="Calibri" w:cs="Calibri"/>
          <w:color w:val="000000" w:themeColor="text1"/>
          <w:sz w:val="24"/>
          <w:szCs w:val="24"/>
        </w:rPr>
        <w:t>limita alla sola area dell’udito o delle tonsille, per le quali è più conosciuta.</w:t>
      </w:r>
      <w:r w:rsidR="34C0E95E" w:rsidRPr="72142EEC">
        <w:rPr>
          <w:rFonts w:ascii="Calibri" w:eastAsia="Calibri" w:hAnsi="Calibri" w:cs="Calibri"/>
          <w:i/>
          <w:iCs/>
          <w:color w:val="201F1E"/>
          <w:sz w:val="24"/>
          <w:szCs w:val="24"/>
        </w:rPr>
        <w:t xml:space="preserve"> </w:t>
      </w:r>
      <w:r w:rsidR="70173ABC" w:rsidRPr="72142EEC">
        <w:rPr>
          <w:rFonts w:ascii="Calibri" w:eastAsia="Calibri" w:hAnsi="Calibri" w:cs="Calibri"/>
          <w:color w:val="201F1E"/>
          <w:sz w:val="24"/>
          <w:szCs w:val="24"/>
        </w:rPr>
        <w:t>C</w:t>
      </w:r>
      <w:r w:rsidR="34C0E95E" w:rsidRPr="72142EEC">
        <w:rPr>
          <w:rFonts w:ascii="Calibri" w:eastAsia="Calibri" w:hAnsi="Calibri" w:cs="Calibri"/>
          <w:color w:val="201F1E"/>
          <w:sz w:val="24"/>
          <w:szCs w:val="24"/>
        </w:rPr>
        <w:t xml:space="preserve">on </w:t>
      </w:r>
      <w:r w:rsidR="0B142886" w:rsidRPr="72142EEC">
        <w:rPr>
          <w:rFonts w:ascii="Calibri" w:eastAsia="Calibri" w:hAnsi="Calibri" w:cs="Calibri"/>
          <w:color w:val="201F1E"/>
          <w:sz w:val="24"/>
          <w:szCs w:val="24"/>
        </w:rPr>
        <w:t xml:space="preserve">oltre </w:t>
      </w:r>
      <w:r w:rsidR="34C0E95E" w:rsidRPr="72142EEC">
        <w:rPr>
          <w:rFonts w:ascii="Calibri" w:eastAsia="Calibri" w:hAnsi="Calibri" w:cs="Calibri"/>
          <w:color w:val="201F1E"/>
          <w:sz w:val="24"/>
          <w:szCs w:val="24"/>
        </w:rPr>
        <w:t>6 milioni di italiani visitati, 230.000 interventi chirurgici, 136.000 nuovi ricoveri e 9900 nuove diagnosi di tumori testa-collo, ogni anno è divenuta, invece, una delle discipline più versatil</w:t>
      </w:r>
      <w:r w:rsidR="58A1D5C8" w:rsidRPr="72142EEC">
        <w:rPr>
          <w:rFonts w:ascii="Calibri" w:eastAsia="Calibri" w:hAnsi="Calibri" w:cs="Calibri"/>
          <w:color w:val="201F1E"/>
          <w:sz w:val="24"/>
          <w:szCs w:val="24"/>
        </w:rPr>
        <w:t>i</w:t>
      </w:r>
      <w:r w:rsidR="34C0E95E" w:rsidRPr="72142EEC">
        <w:rPr>
          <w:rFonts w:ascii="Calibri" w:eastAsia="Calibri" w:hAnsi="Calibri" w:cs="Calibri"/>
          <w:color w:val="201F1E"/>
          <w:sz w:val="24"/>
          <w:szCs w:val="24"/>
        </w:rPr>
        <w:t xml:space="preserve"> e all’avanguardia del panorama sanitario</w:t>
      </w:r>
      <w:r w:rsidR="25682259" w:rsidRPr="72142EEC">
        <w:rPr>
          <w:rFonts w:ascii="Calibri" w:eastAsia="Calibri" w:hAnsi="Calibri" w:cs="Calibri"/>
          <w:color w:val="201F1E"/>
          <w:sz w:val="24"/>
          <w:szCs w:val="24"/>
        </w:rPr>
        <w:t>, soprattutto dal punto di vista chirurgico.</w:t>
      </w:r>
    </w:p>
    <w:p w14:paraId="56873CD6" w14:textId="1BBA1BB7" w:rsidR="5A5DE03B" w:rsidRDefault="5A5DE03B" w:rsidP="72142EEC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2142E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“</w:t>
      </w:r>
      <w:r w:rsidR="1FDF54D9" w:rsidRPr="72142E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it"/>
        </w:rPr>
        <w:t>O</w:t>
      </w:r>
      <w:r w:rsidRPr="72142E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it"/>
        </w:rPr>
        <w:t>ggi</w:t>
      </w:r>
      <w:r w:rsidR="4AFC1B24" w:rsidRPr="72142E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it"/>
        </w:rPr>
        <w:t xml:space="preserve"> - spiega </w:t>
      </w:r>
      <w:r w:rsidR="61A9E401" w:rsidRPr="72142E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it"/>
        </w:rPr>
        <w:t>il presidente professor Piero Nicolai</w:t>
      </w:r>
      <w:r w:rsidR="4AFC1B24" w:rsidRPr="72142E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it"/>
        </w:rPr>
        <w:t xml:space="preserve"> di </w:t>
      </w:r>
      <w:proofErr w:type="spellStart"/>
      <w:r w:rsidR="4AFC1B24" w:rsidRPr="72142EEC">
        <w:rPr>
          <w:rFonts w:ascii="Calibri" w:eastAsia="Calibri" w:hAnsi="Calibri" w:cs="Calibri"/>
          <w:color w:val="000000" w:themeColor="text1"/>
          <w:sz w:val="24"/>
          <w:szCs w:val="24"/>
          <w:lang w:val="it"/>
        </w:rPr>
        <w:t>SIOeChCF</w:t>
      </w:r>
      <w:proofErr w:type="spellEnd"/>
      <w:r w:rsidR="4AFC1B24" w:rsidRPr="72142EEC">
        <w:rPr>
          <w:rFonts w:ascii="Calibri" w:eastAsia="Calibri" w:hAnsi="Calibri" w:cs="Calibri"/>
          <w:color w:val="000000" w:themeColor="text1"/>
          <w:sz w:val="24"/>
          <w:szCs w:val="24"/>
          <w:lang w:val="it"/>
        </w:rPr>
        <w:t xml:space="preserve"> -</w:t>
      </w:r>
      <w:r w:rsidRPr="72142E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it"/>
        </w:rPr>
        <w:t xml:space="preserve"> copriamo l’intera Area Testa</w:t>
      </w:r>
      <w:r w:rsidR="5776EB87" w:rsidRPr="72142E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it"/>
        </w:rPr>
        <w:t>-</w:t>
      </w:r>
      <w:r w:rsidRPr="72142E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it"/>
        </w:rPr>
        <w:t>Collo: da un’oncologia complessa e difficile specie</w:t>
      </w:r>
      <w:r w:rsidR="1D291F3C" w:rsidRPr="72142E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it"/>
        </w:rPr>
        <w:t xml:space="preserve"> </w:t>
      </w:r>
      <w:r w:rsidRPr="72142E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it"/>
        </w:rPr>
        <w:t>chirurgic</w:t>
      </w:r>
      <w:r w:rsidR="55079F02" w:rsidRPr="72142E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it"/>
        </w:rPr>
        <w:t>amente</w:t>
      </w:r>
      <w:r w:rsidRPr="72142E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it"/>
        </w:rPr>
        <w:t>, all’applicazione di protesi impiantabili come gli impianti cocleari</w:t>
      </w:r>
      <w:r w:rsidRPr="72142EEC">
        <w:rPr>
          <w:rFonts w:ascii="Calibri" w:eastAsia="Calibri" w:hAnsi="Calibri" w:cs="Calibri"/>
          <w:color w:val="000000" w:themeColor="text1"/>
          <w:sz w:val="24"/>
          <w:szCs w:val="24"/>
          <w:lang w:val="it"/>
        </w:rPr>
        <w:t xml:space="preserve">; </w:t>
      </w:r>
      <w:r w:rsidRPr="72142E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it"/>
        </w:rPr>
        <w:t>ci occupiamo</w:t>
      </w:r>
      <w:r w:rsidR="7C7B91D4" w:rsidRPr="72142E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it"/>
        </w:rPr>
        <w:t>,</w:t>
      </w:r>
      <w:r w:rsidRPr="72142E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it"/>
        </w:rPr>
        <w:t xml:space="preserve"> anche</w:t>
      </w:r>
      <w:r w:rsidR="178A7FFA" w:rsidRPr="72142E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it"/>
        </w:rPr>
        <w:t>,</w:t>
      </w:r>
      <w:r w:rsidRPr="72142E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it"/>
        </w:rPr>
        <w:t xml:space="preserve"> delle patologie</w:t>
      </w:r>
      <w:r w:rsidRPr="72142EEC">
        <w:rPr>
          <w:rFonts w:ascii="Calibri" w:eastAsia="Calibri" w:hAnsi="Calibri" w:cs="Calibri"/>
          <w:color w:val="000000" w:themeColor="text1"/>
          <w:sz w:val="24"/>
          <w:szCs w:val="24"/>
          <w:lang w:val="it"/>
        </w:rPr>
        <w:t xml:space="preserve"> dell’orecchio medio, interno e della base cranica laterale</w:t>
      </w:r>
      <w:r w:rsidR="1D3027F8" w:rsidRPr="72142EEC">
        <w:rPr>
          <w:rFonts w:ascii="Calibri" w:eastAsia="Calibri" w:hAnsi="Calibri" w:cs="Calibri"/>
          <w:color w:val="000000" w:themeColor="text1"/>
          <w:sz w:val="24"/>
          <w:szCs w:val="24"/>
          <w:lang w:val="it"/>
        </w:rPr>
        <w:t xml:space="preserve">; </w:t>
      </w:r>
      <w:r w:rsidRPr="72142EEC">
        <w:rPr>
          <w:rFonts w:ascii="Calibri" w:eastAsia="Calibri" w:hAnsi="Calibri" w:cs="Calibri"/>
          <w:color w:val="000000" w:themeColor="text1"/>
          <w:sz w:val="24"/>
          <w:szCs w:val="24"/>
          <w:lang w:val="it"/>
        </w:rPr>
        <w:t xml:space="preserve">di </w:t>
      </w:r>
      <w:r w:rsidRPr="72142E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it"/>
        </w:rPr>
        <w:t xml:space="preserve">tutte le patologie del naso </w:t>
      </w:r>
      <w:r w:rsidRPr="72142EEC">
        <w:rPr>
          <w:rFonts w:ascii="Calibri" w:eastAsia="Calibri" w:hAnsi="Calibri" w:cs="Calibri"/>
          <w:color w:val="000000" w:themeColor="text1"/>
          <w:sz w:val="24"/>
          <w:szCs w:val="24"/>
          <w:lang w:val="it"/>
        </w:rPr>
        <w:t xml:space="preserve">dei seni paranasali e </w:t>
      </w:r>
      <w:r w:rsidRPr="72142E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it"/>
        </w:rPr>
        <w:t>della base del cranio anteriore</w:t>
      </w:r>
      <w:r w:rsidRPr="72142EEC">
        <w:rPr>
          <w:rFonts w:ascii="Calibri" w:eastAsia="Calibri" w:hAnsi="Calibri" w:cs="Calibri"/>
          <w:color w:val="000000" w:themeColor="text1"/>
          <w:sz w:val="24"/>
          <w:szCs w:val="24"/>
          <w:lang w:val="it"/>
        </w:rPr>
        <w:t xml:space="preserve">, dei disturbi ostruttivi del sonno, delle patologie delle ghiandole salivari </w:t>
      </w:r>
      <w:r w:rsidRPr="72142E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it"/>
        </w:rPr>
        <w:t>ed infine anche d</w:t>
      </w:r>
      <w:r w:rsidR="63F0A544" w:rsidRPr="72142E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it"/>
        </w:rPr>
        <w:t>ella voce</w:t>
      </w:r>
      <w:r w:rsidRPr="72142E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it"/>
        </w:rPr>
        <w:t xml:space="preserve"> problematiche estetiche del volto</w:t>
      </w:r>
      <w:r w:rsidR="3BEAD55D" w:rsidRPr="72142E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it"/>
        </w:rPr>
        <w:t>”</w:t>
      </w:r>
      <w:r w:rsidRPr="72142EEC">
        <w:rPr>
          <w:rFonts w:ascii="Calibri" w:eastAsia="Calibri" w:hAnsi="Calibri" w:cs="Calibri"/>
          <w:color w:val="000000" w:themeColor="text1"/>
          <w:sz w:val="24"/>
          <w:szCs w:val="24"/>
          <w:lang w:val="it"/>
        </w:rPr>
        <w:t>.</w:t>
      </w:r>
      <w:r w:rsidR="4F574EF0" w:rsidRPr="72142E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</w:t>
      </w:r>
    </w:p>
    <w:p w14:paraId="0E8D3DD9" w14:textId="4D6A0330" w:rsidR="2EDE851C" w:rsidRDefault="2EDE851C" w:rsidP="72142EEC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2142E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“Ma questa versatilità </w:t>
      </w:r>
      <w:r w:rsidR="2645EB3D" w:rsidRPr="72142E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</w:t>
      </w:r>
      <w:r w:rsidR="05985DD6" w:rsidRPr="72142E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aggiunge </w:t>
      </w:r>
      <w:r w:rsidR="204EC933" w:rsidRPr="72142E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il professor </w:t>
      </w:r>
      <w:r w:rsidR="204EC933" w:rsidRPr="001F3CB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Giovanni Danesi</w:t>
      </w:r>
      <w:r w:rsidR="0607D230" w:rsidRPr="001F3CB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204EC933" w:rsidRPr="001F3CB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di </w:t>
      </w:r>
      <w:proofErr w:type="spellStart"/>
      <w:r w:rsidR="204EC933" w:rsidRPr="001F3CB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SIOeChCF</w:t>
      </w:r>
      <w:proofErr w:type="spellEnd"/>
      <w:r w:rsidR="2645EB3D" w:rsidRPr="72142E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B9ACDD6" w:rsidRPr="72142E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</w:t>
      </w:r>
      <w:r w:rsidRPr="72142E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rende difficile inquadrare la disciplina, anche a livello di </w:t>
      </w:r>
      <w:r w:rsidRPr="72142E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programmazione sanitaria</w:t>
      </w:r>
      <w:r w:rsidRPr="72142EEC">
        <w:rPr>
          <w:rFonts w:ascii="Calibri" w:eastAsia="Calibri" w:hAnsi="Calibri" w:cs="Calibri"/>
          <w:color w:val="000000" w:themeColor="text1"/>
          <w:sz w:val="24"/>
          <w:szCs w:val="24"/>
        </w:rPr>
        <w:t>. Il risultato è la riduzione della prevenzione</w:t>
      </w:r>
      <w:r w:rsidR="132B70CE" w:rsidRPr="72142E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="13E786C2" w:rsidRPr="72142EEC">
        <w:rPr>
          <w:rFonts w:ascii="Calibri" w:eastAsia="Calibri" w:hAnsi="Calibri" w:cs="Calibri"/>
          <w:color w:val="000000" w:themeColor="text1"/>
          <w:sz w:val="24"/>
          <w:szCs w:val="24"/>
        </w:rPr>
        <w:t>troppo</w:t>
      </w:r>
      <w:r w:rsidR="351ADA44" w:rsidRPr="72142E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spesso la diagnosi è tardiva </w:t>
      </w:r>
      <w:r w:rsidR="0675DBFA" w:rsidRPr="72142E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anche se </w:t>
      </w:r>
      <w:r w:rsidR="351ADA44" w:rsidRPr="72142E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ogni euro speso per tempo e nel modo giusto può risparmiarne </w:t>
      </w:r>
      <w:r w:rsidR="351ADA44" w:rsidRPr="72142E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18 nell’arco di 10 anni</w:t>
      </w:r>
      <w:r w:rsidR="28FC20DA" w:rsidRPr="72142E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Ma ancora più grave è la </w:t>
      </w:r>
      <w:r w:rsidR="28FC20DA" w:rsidRPr="72142E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progressiva perdita di competenze </w:t>
      </w:r>
      <w:r w:rsidR="28FC20DA" w:rsidRPr="72142E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che sta iniziando ad erodere il patrimonio di saperi e capacità accumulato nella passata generazione. I reparti di </w:t>
      </w:r>
      <w:r w:rsidR="387AD91E" w:rsidRPr="72142EEC">
        <w:rPr>
          <w:rFonts w:ascii="Calibri" w:eastAsia="Calibri" w:hAnsi="Calibri" w:cs="Calibri"/>
          <w:color w:val="000000" w:themeColor="text1"/>
          <w:sz w:val="24"/>
          <w:szCs w:val="24"/>
        </w:rPr>
        <w:t>Otorinolaringoiatria</w:t>
      </w:r>
      <w:r w:rsidR="28FC20DA" w:rsidRPr="72142E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si stanno,</w:t>
      </w:r>
      <w:r w:rsidR="630F4E55" w:rsidRPr="72142E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8FC20DA" w:rsidRPr="72142EEC">
        <w:rPr>
          <w:rFonts w:ascii="Calibri" w:eastAsia="Calibri" w:hAnsi="Calibri" w:cs="Calibri"/>
          <w:color w:val="000000" w:themeColor="text1"/>
          <w:sz w:val="24"/>
          <w:szCs w:val="24"/>
        </w:rPr>
        <w:t>infatti</w:t>
      </w:r>
      <w:r w:rsidR="519068B4" w:rsidRPr="72142EEC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28FC20DA" w:rsidRPr="72142E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rarefacendo</w:t>
      </w:r>
      <w:r w:rsidR="02E22839" w:rsidRPr="72142E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nel SSN e la prospettiva di unire i corsi di specialità di Otorinolaringoiatria a quelli di Audiologia e Foniatria </w:t>
      </w:r>
      <w:r w:rsidR="34070AA0" w:rsidRPr="72142E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minaccia di diluire ulteriormente una formazione che </w:t>
      </w:r>
      <w:r w:rsidR="34070AA0" w:rsidRPr="72142EEC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dovrebbe, invece, puntare ad una marcata specializzazione. Questo, infatti, sarebbe il </w:t>
      </w:r>
      <w:r w:rsidR="440A3D74" w:rsidRPr="72142EEC">
        <w:rPr>
          <w:rFonts w:ascii="Calibri" w:eastAsia="Calibri" w:hAnsi="Calibri" w:cs="Calibri"/>
          <w:color w:val="000000" w:themeColor="text1"/>
          <w:sz w:val="24"/>
          <w:szCs w:val="24"/>
        </w:rPr>
        <w:t>momento per radicare saldamente l’Otorinolaringoiatria nel Servizio Sanitario. Il rischio, altrimenti, è quello di perdere i progressi raggiunti</w:t>
      </w:r>
      <w:r w:rsidR="31DEDE8C" w:rsidRPr="72142EEC">
        <w:rPr>
          <w:rFonts w:ascii="Calibri" w:eastAsia="Calibri" w:hAnsi="Calibri" w:cs="Calibri"/>
          <w:color w:val="000000" w:themeColor="text1"/>
          <w:sz w:val="24"/>
          <w:szCs w:val="24"/>
        </w:rPr>
        <w:t>”</w:t>
      </w:r>
      <w:r w:rsidR="440A3D74" w:rsidRPr="72142EEC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00A1C381" w14:textId="442B8F8E" w:rsidR="2944DF29" w:rsidRDefault="2944DF29" w:rsidP="72142EEC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2142E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Questo l’allarme rivolto dalla </w:t>
      </w:r>
      <w:proofErr w:type="spellStart"/>
      <w:r w:rsidRPr="72142EEC">
        <w:rPr>
          <w:rFonts w:ascii="Calibri" w:eastAsia="Calibri" w:hAnsi="Calibri" w:cs="Calibri"/>
          <w:color w:val="000000" w:themeColor="text1"/>
          <w:sz w:val="24"/>
          <w:szCs w:val="24"/>
          <w:lang w:val="it"/>
        </w:rPr>
        <w:t>SIOeChCF</w:t>
      </w:r>
      <w:proofErr w:type="spellEnd"/>
      <w:r w:rsidRPr="72142EEC">
        <w:rPr>
          <w:rFonts w:ascii="Calibri" w:eastAsia="Calibri" w:hAnsi="Calibri" w:cs="Calibri"/>
          <w:color w:val="000000" w:themeColor="text1"/>
          <w:sz w:val="24"/>
          <w:szCs w:val="24"/>
          <w:lang w:val="it"/>
        </w:rPr>
        <w:t xml:space="preserve"> al mondo della sanità. </w:t>
      </w:r>
      <w:r w:rsidR="178848EB" w:rsidRPr="72142EEC">
        <w:rPr>
          <w:rFonts w:ascii="Calibri" w:eastAsia="Calibri" w:hAnsi="Calibri" w:cs="Calibri"/>
          <w:color w:val="000000" w:themeColor="text1"/>
          <w:sz w:val="24"/>
          <w:szCs w:val="24"/>
          <w:lang w:val="it"/>
        </w:rPr>
        <w:t>“</w:t>
      </w:r>
      <w:r w:rsidR="237AF7D8" w:rsidRPr="72142EEC">
        <w:rPr>
          <w:rFonts w:ascii="Calibri" w:eastAsia="Calibri" w:hAnsi="Calibri" w:cs="Calibri"/>
          <w:color w:val="000000" w:themeColor="text1"/>
          <w:sz w:val="24"/>
          <w:szCs w:val="24"/>
          <w:lang w:val="it"/>
        </w:rPr>
        <w:t>Del resto, c</w:t>
      </w:r>
      <w:proofErr w:type="spellStart"/>
      <w:r w:rsidR="178848EB" w:rsidRPr="72142EEC">
        <w:rPr>
          <w:rFonts w:ascii="Calibri" w:eastAsia="Calibri" w:hAnsi="Calibri" w:cs="Calibri"/>
          <w:color w:val="201F1E"/>
          <w:sz w:val="24"/>
          <w:szCs w:val="24"/>
        </w:rPr>
        <w:t>ompito</w:t>
      </w:r>
      <w:proofErr w:type="spellEnd"/>
      <w:r w:rsidR="178848EB" w:rsidRPr="72142EEC">
        <w:rPr>
          <w:rFonts w:ascii="Calibri" w:eastAsia="Calibri" w:hAnsi="Calibri" w:cs="Calibri"/>
          <w:color w:val="201F1E"/>
          <w:sz w:val="24"/>
          <w:szCs w:val="24"/>
        </w:rPr>
        <w:t xml:space="preserve"> delle Società scientifiche - conclude </w:t>
      </w:r>
      <w:r w:rsidR="2140F014" w:rsidRPr="72142EEC">
        <w:rPr>
          <w:rFonts w:ascii="Calibri" w:eastAsia="Calibri" w:hAnsi="Calibri" w:cs="Calibri"/>
          <w:b/>
          <w:bCs/>
          <w:color w:val="201F1E"/>
          <w:sz w:val="24"/>
          <w:szCs w:val="24"/>
        </w:rPr>
        <w:t xml:space="preserve">il professor Domenico Cuda, </w:t>
      </w:r>
      <w:proofErr w:type="spellStart"/>
      <w:r w:rsidR="2140F014" w:rsidRPr="72142EEC">
        <w:rPr>
          <w:rFonts w:ascii="Calibri" w:eastAsia="Calibri" w:hAnsi="Calibri" w:cs="Calibri"/>
          <w:b/>
          <w:bCs/>
          <w:color w:val="201F1E"/>
          <w:sz w:val="24"/>
          <w:szCs w:val="24"/>
        </w:rPr>
        <w:t>past</w:t>
      </w:r>
      <w:proofErr w:type="spellEnd"/>
      <w:r w:rsidR="2140F014" w:rsidRPr="72142EEC">
        <w:rPr>
          <w:rFonts w:ascii="Calibri" w:eastAsia="Calibri" w:hAnsi="Calibri" w:cs="Calibri"/>
          <w:b/>
          <w:bCs/>
          <w:color w:val="201F1E"/>
          <w:sz w:val="24"/>
          <w:szCs w:val="24"/>
        </w:rPr>
        <w:t xml:space="preserve"> </w:t>
      </w:r>
      <w:proofErr w:type="spellStart"/>
      <w:r w:rsidR="2140F014" w:rsidRPr="72142EEC">
        <w:rPr>
          <w:rFonts w:ascii="Calibri" w:eastAsia="Calibri" w:hAnsi="Calibri" w:cs="Calibri"/>
          <w:b/>
          <w:bCs/>
          <w:color w:val="201F1E"/>
          <w:sz w:val="24"/>
          <w:szCs w:val="24"/>
        </w:rPr>
        <w:t>president</w:t>
      </w:r>
      <w:proofErr w:type="spellEnd"/>
      <w:r w:rsidR="2140F014" w:rsidRPr="72142EEC">
        <w:rPr>
          <w:rFonts w:ascii="Calibri" w:eastAsia="Calibri" w:hAnsi="Calibri" w:cs="Calibri"/>
          <w:b/>
          <w:bCs/>
          <w:color w:val="201F1E"/>
          <w:sz w:val="24"/>
          <w:szCs w:val="24"/>
        </w:rPr>
        <w:t xml:space="preserve"> </w:t>
      </w:r>
      <w:proofErr w:type="spellStart"/>
      <w:r w:rsidR="2140F014" w:rsidRPr="72142EEC">
        <w:rPr>
          <w:rFonts w:ascii="Calibri" w:eastAsia="Calibri" w:hAnsi="Calibri" w:cs="Calibri"/>
          <w:b/>
          <w:bCs/>
          <w:color w:val="201F1E"/>
          <w:sz w:val="24"/>
          <w:szCs w:val="24"/>
        </w:rPr>
        <w:t>SIOeChCF</w:t>
      </w:r>
      <w:proofErr w:type="spellEnd"/>
      <w:r w:rsidR="178848EB" w:rsidRPr="72142EEC">
        <w:rPr>
          <w:rFonts w:ascii="Calibri" w:eastAsia="Calibri" w:hAnsi="Calibri" w:cs="Calibri"/>
          <w:b/>
          <w:bCs/>
          <w:color w:val="201F1E"/>
          <w:sz w:val="24"/>
          <w:szCs w:val="24"/>
        </w:rPr>
        <w:t xml:space="preserve"> </w:t>
      </w:r>
      <w:r w:rsidR="178848EB" w:rsidRPr="72142EEC">
        <w:rPr>
          <w:rFonts w:ascii="Calibri" w:eastAsia="Calibri" w:hAnsi="Calibri" w:cs="Calibri"/>
          <w:color w:val="201F1E"/>
          <w:sz w:val="24"/>
          <w:szCs w:val="24"/>
        </w:rPr>
        <w:t xml:space="preserve">- è quello di portare la voce degli </w:t>
      </w:r>
      <w:r w:rsidR="37699191" w:rsidRPr="72142EEC">
        <w:rPr>
          <w:rFonts w:ascii="Calibri" w:eastAsia="Calibri" w:hAnsi="Calibri" w:cs="Calibri"/>
          <w:color w:val="201F1E"/>
          <w:sz w:val="24"/>
          <w:szCs w:val="24"/>
        </w:rPr>
        <w:t xml:space="preserve">specialisti medici e quindi degli </w:t>
      </w:r>
      <w:r w:rsidR="178848EB" w:rsidRPr="72142EEC">
        <w:rPr>
          <w:rFonts w:ascii="Calibri" w:eastAsia="Calibri" w:hAnsi="Calibri" w:cs="Calibri"/>
          <w:color w:val="201F1E"/>
          <w:sz w:val="24"/>
          <w:szCs w:val="24"/>
        </w:rPr>
        <w:t>otorin</w:t>
      </w:r>
      <w:r w:rsidR="30F54B9E" w:rsidRPr="72142EEC">
        <w:rPr>
          <w:rFonts w:ascii="Calibri" w:eastAsia="Calibri" w:hAnsi="Calibri" w:cs="Calibri"/>
          <w:color w:val="201F1E"/>
          <w:sz w:val="24"/>
          <w:szCs w:val="24"/>
        </w:rPr>
        <w:t xml:space="preserve">olaringoiatri </w:t>
      </w:r>
      <w:r w:rsidR="178848EB" w:rsidRPr="72142EEC">
        <w:rPr>
          <w:rFonts w:ascii="Calibri" w:eastAsia="Calibri" w:hAnsi="Calibri" w:cs="Calibri"/>
          <w:color w:val="201F1E"/>
          <w:sz w:val="24"/>
          <w:szCs w:val="24"/>
        </w:rPr>
        <w:t>alle istituzioni</w:t>
      </w:r>
      <w:r w:rsidR="16D84194" w:rsidRPr="72142EEC">
        <w:rPr>
          <w:rFonts w:ascii="Calibri" w:eastAsia="Calibri" w:hAnsi="Calibri" w:cs="Calibri"/>
          <w:color w:val="201F1E"/>
          <w:sz w:val="24"/>
          <w:szCs w:val="24"/>
        </w:rPr>
        <w:t xml:space="preserve"> per difendere l’interesse sia di medici che pazienti</w:t>
      </w:r>
      <w:r w:rsidR="178848EB" w:rsidRPr="72142EEC">
        <w:rPr>
          <w:rFonts w:ascii="Calibri" w:eastAsia="Calibri" w:hAnsi="Calibri" w:cs="Calibri"/>
          <w:color w:val="201F1E"/>
          <w:sz w:val="24"/>
          <w:szCs w:val="24"/>
        </w:rPr>
        <w:t>”</w:t>
      </w:r>
      <w:r w:rsidR="05AE1692" w:rsidRPr="72142EEC">
        <w:rPr>
          <w:rFonts w:ascii="Calibri" w:eastAsia="Calibri" w:hAnsi="Calibri" w:cs="Calibri"/>
          <w:color w:val="201F1E"/>
          <w:sz w:val="24"/>
          <w:szCs w:val="24"/>
        </w:rPr>
        <w:t>.</w:t>
      </w:r>
    </w:p>
    <w:p w14:paraId="602DA202" w14:textId="16D0D850" w:rsidR="114F98F0" w:rsidRDefault="114F98F0" w:rsidP="72142EEC">
      <w:pPr>
        <w:jc w:val="both"/>
        <w:rPr>
          <w:rFonts w:ascii="Calibri" w:eastAsia="Calibri" w:hAnsi="Calibri" w:cs="Calibri"/>
          <w:color w:val="201F1E"/>
          <w:sz w:val="24"/>
          <w:szCs w:val="24"/>
        </w:rPr>
      </w:pPr>
      <w:r w:rsidRPr="001F3CB4">
        <w:rPr>
          <w:rFonts w:ascii="Calibri" w:eastAsia="Calibri" w:hAnsi="Calibri" w:cs="Calibri"/>
          <w:b/>
          <w:bCs/>
          <w:color w:val="201F1E"/>
          <w:sz w:val="24"/>
          <w:szCs w:val="24"/>
        </w:rPr>
        <w:t>Anche c</w:t>
      </w:r>
      <w:r w:rsidR="05AE1692" w:rsidRPr="001F3CB4">
        <w:rPr>
          <w:rFonts w:ascii="Calibri" w:eastAsia="Calibri" w:hAnsi="Calibri" w:cs="Calibri"/>
          <w:b/>
          <w:bCs/>
          <w:color w:val="201F1E"/>
          <w:sz w:val="24"/>
          <w:szCs w:val="24"/>
        </w:rPr>
        <w:t xml:space="preserve">on questo obiettivo la Società Italiana di Otorinolaringoiatria annuncia la sua partecipazione </w:t>
      </w:r>
      <w:r w:rsidR="00BC390F">
        <w:rPr>
          <w:rFonts w:ascii="Calibri" w:eastAsia="Calibri" w:hAnsi="Calibri" w:cs="Calibri"/>
          <w:b/>
          <w:bCs/>
          <w:color w:val="201F1E"/>
          <w:sz w:val="24"/>
          <w:szCs w:val="24"/>
        </w:rPr>
        <w:t xml:space="preserve">con un suo appuntamento tematico </w:t>
      </w:r>
      <w:r w:rsidR="05AE1692" w:rsidRPr="001F3CB4">
        <w:rPr>
          <w:rFonts w:ascii="Calibri" w:eastAsia="Calibri" w:hAnsi="Calibri" w:cs="Calibri"/>
          <w:b/>
          <w:bCs/>
          <w:color w:val="201F1E"/>
          <w:sz w:val="24"/>
          <w:szCs w:val="24"/>
        </w:rPr>
        <w:t>a Welfair</w:t>
      </w:r>
      <w:r w:rsidR="762AB42C" w:rsidRPr="001F3CB4">
        <w:rPr>
          <w:rFonts w:ascii="Calibri" w:eastAsia="Calibri" w:hAnsi="Calibri" w:cs="Calibri"/>
          <w:b/>
          <w:bCs/>
          <w:color w:val="201F1E"/>
          <w:sz w:val="24"/>
          <w:szCs w:val="24"/>
        </w:rPr>
        <w:t xml:space="preserve">, la fiera del fare sanità che </w:t>
      </w:r>
      <w:r w:rsidR="4A19229B" w:rsidRPr="001F3CB4">
        <w:rPr>
          <w:rFonts w:ascii="Calibri" w:eastAsia="Calibri" w:hAnsi="Calibri" w:cs="Calibri"/>
          <w:b/>
          <w:bCs/>
          <w:color w:val="201F1E"/>
          <w:sz w:val="24"/>
          <w:szCs w:val="24"/>
        </w:rPr>
        <w:t xml:space="preserve">si terrà dal </w:t>
      </w:r>
      <w:r w:rsidR="762AB42C" w:rsidRPr="001F3CB4">
        <w:rPr>
          <w:rFonts w:ascii="Calibri" w:eastAsia="Calibri" w:hAnsi="Calibri" w:cs="Calibri"/>
          <w:b/>
          <w:bCs/>
          <w:color w:val="201F1E"/>
          <w:sz w:val="24"/>
          <w:szCs w:val="24"/>
        </w:rPr>
        <w:t>18 al 20 ottobre 2023 a Fiera Roma</w:t>
      </w:r>
      <w:r w:rsidR="762AB42C" w:rsidRPr="72142EEC">
        <w:rPr>
          <w:rFonts w:ascii="Calibri" w:eastAsia="Calibri" w:hAnsi="Calibri" w:cs="Calibri"/>
          <w:color w:val="201F1E"/>
          <w:sz w:val="24"/>
          <w:szCs w:val="24"/>
        </w:rPr>
        <w:t xml:space="preserve">. La fiera offre, infatti, un </w:t>
      </w:r>
      <w:r w:rsidR="131B7076" w:rsidRPr="72142EEC">
        <w:rPr>
          <w:rFonts w:ascii="Calibri" w:eastAsia="Calibri" w:hAnsi="Calibri" w:cs="Calibri"/>
          <w:color w:val="201F1E"/>
          <w:sz w:val="24"/>
          <w:szCs w:val="24"/>
        </w:rPr>
        <w:t xml:space="preserve">format nuovo di fiera sanitaria perché si concentra sull’incontro tra governance, </w:t>
      </w:r>
      <w:r w:rsidR="1748D301" w:rsidRPr="72142EEC">
        <w:rPr>
          <w:rFonts w:ascii="Calibri" w:eastAsia="Calibri" w:hAnsi="Calibri" w:cs="Calibri"/>
          <w:color w:val="201F1E"/>
          <w:sz w:val="24"/>
          <w:szCs w:val="24"/>
        </w:rPr>
        <w:t>medici</w:t>
      </w:r>
      <w:r w:rsidR="3AC9FCD8" w:rsidRPr="72142EEC">
        <w:rPr>
          <w:rFonts w:ascii="Calibri" w:eastAsia="Calibri" w:hAnsi="Calibri" w:cs="Calibri"/>
          <w:color w:val="201F1E"/>
          <w:sz w:val="24"/>
          <w:szCs w:val="24"/>
        </w:rPr>
        <w:t xml:space="preserve">, società scientifiche </w:t>
      </w:r>
      <w:r w:rsidR="1748D301" w:rsidRPr="72142EEC">
        <w:rPr>
          <w:rFonts w:ascii="Calibri" w:eastAsia="Calibri" w:hAnsi="Calibri" w:cs="Calibri"/>
          <w:color w:val="201F1E"/>
          <w:sz w:val="24"/>
          <w:szCs w:val="24"/>
        </w:rPr>
        <w:t xml:space="preserve">e aziende </w:t>
      </w:r>
      <w:proofErr w:type="spellStart"/>
      <w:r w:rsidR="2872FE03" w:rsidRPr="72142EEC">
        <w:rPr>
          <w:rFonts w:ascii="Calibri" w:eastAsia="Calibri" w:hAnsi="Calibri" w:cs="Calibri"/>
          <w:color w:val="201F1E"/>
          <w:sz w:val="24"/>
          <w:szCs w:val="24"/>
        </w:rPr>
        <w:t>M</w:t>
      </w:r>
      <w:r w:rsidR="1748D301" w:rsidRPr="72142EEC">
        <w:rPr>
          <w:rFonts w:ascii="Calibri" w:eastAsia="Calibri" w:hAnsi="Calibri" w:cs="Calibri"/>
          <w:color w:val="201F1E"/>
          <w:sz w:val="24"/>
          <w:szCs w:val="24"/>
        </w:rPr>
        <w:t>edTech</w:t>
      </w:r>
      <w:proofErr w:type="spellEnd"/>
      <w:r w:rsidR="1748D301" w:rsidRPr="72142EEC">
        <w:rPr>
          <w:rFonts w:ascii="Calibri" w:eastAsia="Calibri" w:hAnsi="Calibri" w:cs="Calibri"/>
          <w:color w:val="201F1E"/>
          <w:sz w:val="24"/>
          <w:szCs w:val="24"/>
        </w:rPr>
        <w:t xml:space="preserve"> </w:t>
      </w:r>
      <w:r w:rsidR="7DFF462B" w:rsidRPr="72142EEC">
        <w:rPr>
          <w:rFonts w:ascii="Calibri" w:eastAsia="Calibri" w:hAnsi="Calibri" w:cs="Calibri"/>
          <w:color w:val="201F1E"/>
          <w:sz w:val="24"/>
          <w:szCs w:val="24"/>
        </w:rPr>
        <w:t>per confrontarsi sui processi concreti dai quali originano i servizi e si integrano le innovazioni</w:t>
      </w:r>
      <w:r w:rsidR="760E76C2" w:rsidRPr="72142EEC">
        <w:rPr>
          <w:rFonts w:ascii="Calibri" w:eastAsia="Calibri" w:hAnsi="Calibri" w:cs="Calibri"/>
          <w:color w:val="201F1E"/>
          <w:sz w:val="24"/>
          <w:szCs w:val="24"/>
        </w:rPr>
        <w:t>.</w:t>
      </w:r>
    </w:p>
    <w:p w14:paraId="7D54827F" w14:textId="530C9432" w:rsidR="1748D301" w:rsidRDefault="1748D301" w:rsidP="72142EEC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FB66BA">
        <w:rPr>
          <w:rFonts w:ascii="Calibri" w:eastAsia="Calibri" w:hAnsi="Calibri" w:cs="Calibri"/>
          <w:color w:val="000000" w:themeColor="text1"/>
          <w:sz w:val="24"/>
          <w:szCs w:val="24"/>
        </w:rPr>
        <w:t>“</w:t>
      </w:r>
      <w:r w:rsidR="4F520434" w:rsidRPr="00FB66B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La sfida di </w:t>
      </w:r>
      <w:proofErr w:type="spellStart"/>
      <w:r w:rsidR="4F520434" w:rsidRPr="00FB66BA">
        <w:rPr>
          <w:rFonts w:ascii="Calibri" w:eastAsia="Calibri" w:hAnsi="Calibri" w:cs="Calibri"/>
          <w:color w:val="000000" w:themeColor="text1"/>
          <w:sz w:val="24"/>
          <w:szCs w:val="24"/>
        </w:rPr>
        <w:t>Welfair</w:t>
      </w:r>
      <w:proofErr w:type="spellEnd"/>
      <w:r w:rsidR="0C6E5D3E" w:rsidRPr="00FB66B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conferma </w:t>
      </w:r>
      <w:r w:rsidR="00D8054D" w:rsidRPr="00FB66B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Claudio Lo Tufo, co-organizzatore di </w:t>
      </w:r>
      <w:proofErr w:type="spellStart"/>
      <w:r w:rsidR="00D8054D" w:rsidRPr="00FB66B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Welfair</w:t>
      </w:r>
      <w:proofErr w:type="spellEnd"/>
      <w:r w:rsidR="00D8054D" w:rsidRPr="00FB66B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insieme a Fiera Roma</w:t>
      </w:r>
      <w:r w:rsidR="0C6E5D3E" w:rsidRPr="00FB66B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- </w:t>
      </w:r>
      <w:r w:rsidR="4F520434" w:rsidRPr="00FB66BA">
        <w:rPr>
          <w:rFonts w:ascii="Calibri" w:eastAsia="Calibri" w:hAnsi="Calibri" w:cs="Calibri"/>
          <w:color w:val="000000" w:themeColor="text1"/>
          <w:sz w:val="24"/>
          <w:szCs w:val="24"/>
        </w:rPr>
        <w:t>consiste nel generare processi che, di per sé, siano già germinativi del cambiamento, favorendo l'incontro tra le persone per discutere e sviluppare idee, progetti e soluzioni da implementare nel settore sanitario</w:t>
      </w:r>
      <w:r w:rsidR="15FA81CB" w:rsidRPr="00FB66BA">
        <w:rPr>
          <w:rFonts w:ascii="Calibri" w:eastAsia="Calibri" w:hAnsi="Calibri" w:cs="Calibri"/>
          <w:color w:val="000000" w:themeColor="text1"/>
          <w:sz w:val="24"/>
          <w:szCs w:val="24"/>
        </w:rPr>
        <w:t>”</w:t>
      </w:r>
      <w:r w:rsidR="4F520434" w:rsidRPr="00FB66BA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A4F3A44" w14:textId="77777777" w:rsidR="00B80FCE" w:rsidRDefault="00B80FCE" w:rsidP="72142EEC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154FDEC" w14:textId="1A0DE651" w:rsidR="00B80FCE" w:rsidRDefault="00B80FCE" w:rsidP="00B80FCE">
      <w:pPr>
        <w:spacing w:line="168" w:lineRule="auto"/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Per contatti stampa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Welfair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SIOeChCf</w:t>
      </w:r>
      <w:proofErr w:type="spellEnd"/>
    </w:p>
    <w:p w14:paraId="06D24CC9" w14:textId="77777777" w:rsidR="00B80FCE" w:rsidRDefault="00B80FCE" w:rsidP="00B80FCE">
      <w:pPr>
        <w:spacing w:line="168" w:lineRule="auto"/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80FC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Fabio Fantoni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Senior Media Relation Consultant</w:t>
      </w:r>
    </w:p>
    <w:p w14:paraId="5FE70993" w14:textId="77777777" w:rsidR="00B80FCE" w:rsidRDefault="00B80FCE" w:rsidP="00B80FCE">
      <w:pPr>
        <w:spacing w:line="168" w:lineRule="auto"/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Mob: 339.3235811</w:t>
      </w:r>
    </w:p>
    <w:p w14:paraId="2ABCFB28" w14:textId="48FF7E28" w:rsidR="00B80FCE" w:rsidRDefault="00B80FCE" w:rsidP="00B80FCE">
      <w:pPr>
        <w:spacing w:line="168" w:lineRule="auto"/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e-mail: </w:t>
      </w:r>
      <w:hyperlink r:id="rId10" w:history="1">
        <w:r w:rsidRPr="002F2156">
          <w:rPr>
            <w:rStyle w:val="Collegamentoipertestuale"/>
            <w:rFonts w:ascii="Calibri" w:eastAsia="Calibri" w:hAnsi="Calibri" w:cs="Calibri"/>
            <w:sz w:val="24"/>
            <w:szCs w:val="24"/>
          </w:rPr>
          <w:t>f.fantoni@ltmandpartners.it</w:t>
        </w:r>
      </w:hyperlink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</w:t>
      </w:r>
    </w:p>
    <w:p w14:paraId="02DEDC84" w14:textId="77777777" w:rsidR="0057555D" w:rsidRDefault="0057555D" w:rsidP="0057555D">
      <w:pPr>
        <w:spacing w:line="168" w:lineRule="auto"/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80FC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Cecilia Moretti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Ufficio Stampa Fiera Roma</w:t>
      </w:r>
    </w:p>
    <w:p w14:paraId="3ABE773D" w14:textId="77777777" w:rsidR="0057555D" w:rsidRDefault="0057555D" w:rsidP="0057555D">
      <w:pPr>
        <w:spacing w:line="168" w:lineRule="auto"/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Mob: 389.2756994</w:t>
      </w:r>
    </w:p>
    <w:p w14:paraId="37F13D59" w14:textId="77777777" w:rsidR="0057555D" w:rsidRDefault="0057555D" w:rsidP="0057555D">
      <w:pPr>
        <w:spacing w:line="168" w:lineRule="auto"/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e-mail: </w:t>
      </w:r>
      <w:hyperlink r:id="rId11" w:history="1">
        <w:r>
          <w:rPr>
            <w:rStyle w:val="Collegamentoipertestuale"/>
          </w:rPr>
          <w:t>ceciliamoretti@gmail.com</w:t>
        </w:r>
      </w:hyperlink>
    </w:p>
    <w:p w14:paraId="39E43555" w14:textId="77777777" w:rsidR="0057555D" w:rsidRDefault="0057555D" w:rsidP="00B80FCE">
      <w:pPr>
        <w:spacing w:line="168" w:lineRule="auto"/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2097C59" w14:textId="18476385" w:rsidR="72142EEC" w:rsidRDefault="72142EEC" w:rsidP="72142EEC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F03C6C9" w14:textId="70CC86AF" w:rsidR="72142EEC" w:rsidRDefault="72142EEC" w:rsidP="72142EEC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82E1D44" w14:textId="5B99A3D5" w:rsidR="72142EEC" w:rsidRDefault="72142EEC" w:rsidP="72142EEC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31460CE" w14:textId="41718759" w:rsidR="72142EEC" w:rsidRDefault="72142EEC" w:rsidP="72142EEC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sectPr w:rsidR="72142EEC">
      <w:head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9464E" w14:textId="77777777" w:rsidR="00967306" w:rsidRDefault="00967306" w:rsidP="0011385E">
      <w:pPr>
        <w:spacing w:after="0" w:line="240" w:lineRule="auto"/>
      </w:pPr>
      <w:r>
        <w:separator/>
      </w:r>
    </w:p>
  </w:endnote>
  <w:endnote w:type="continuationSeparator" w:id="0">
    <w:p w14:paraId="78961A0D" w14:textId="77777777" w:rsidR="00967306" w:rsidRDefault="00967306" w:rsidP="0011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3573B" w14:textId="77777777" w:rsidR="00967306" w:rsidRDefault="00967306" w:rsidP="0011385E">
      <w:pPr>
        <w:spacing w:after="0" w:line="240" w:lineRule="auto"/>
      </w:pPr>
      <w:r>
        <w:separator/>
      </w:r>
    </w:p>
  </w:footnote>
  <w:footnote w:type="continuationSeparator" w:id="0">
    <w:p w14:paraId="463F6176" w14:textId="77777777" w:rsidR="00967306" w:rsidRDefault="00967306" w:rsidP="00113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09D3" w14:textId="380BBB19" w:rsidR="0011385E" w:rsidRDefault="00AF10AE" w:rsidP="0011385E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1A3CD3" wp14:editId="5C3B196F">
          <wp:simplePos x="0" y="0"/>
          <wp:positionH relativeFrom="column">
            <wp:posOffset>3746500</wp:posOffset>
          </wp:positionH>
          <wp:positionV relativeFrom="paragraph">
            <wp:posOffset>-112214</wp:posOffset>
          </wp:positionV>
          <wp:extent cx="2451600" cy="93600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6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85E">
      <w:rPr>
        <w:noProof/>
      </w:rPr>
      <w:drawing>
        <wp:anchor distT="0" distB="0" distL="114300" distR="114300" simplePos="0" relativeHeight="251658240" behindDoc="0" locked="0" layoutInCell="1" allowOverlap="1" wp14:anchorId="1FEA8D81" wp14:editId="11271512">
          <wp:simplePos x="0" y="0"/>
          <wp:positionH relativeFrom="column">
            <wp:posOffset>-635000</wp:posOffset>
          </wp:positionH>
          <wp:positionV relativeFrom="paragraph">
            <wp:posOffset>-228600</wp:posOffset>
          </wp:positionV>
          <wp:extent cx="3365500" cy="1051189"/>
          <wp:effectExtent l="0" t="0" r="0" b="3175"/>
          <wp:wrapNone/>
          <wp:docPr id="75006648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066487" name="Immagine 75006648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0" cy="1051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0E7AA0" w14:textId="744F26FE" w:rsidR="0011385E" w:rsidRDefault="0011385E" w:rsidP="0011385E">
    <w:pPr>
      <w:pStyle w:val="Intestazione"/>
      <w:jc w:val="center"/>
    </w:pPr>
  </w:p>
  <w:p w14:paraId="36F6EABF" w14:textId="3B795056" w:rsidR="00AF10AE" w:rsidRDefault="00AF10AE" w:rsidP="0011385E">
    <w:pPr>
      <w:pStyle w:val="Intestazione"/>
      <w:jc w:val="center"/>
    </w:pPr>
  </w:p>
  <w:p w14:paraId="27101086" w14:textId="77777777" w:rsidR="00AF10AE" w:rsidRDefault="00AF10AE" w:rsidP="0011385E">
    <w:pPr>
      <w:pStyle w:val="Intestazione"/>
      <w:jc w:val="center"/>
    </w:pPr>
  </w:p>
  <w:p w14:paraId="4E486379" w14:textId="77777777" w:rsidR="00AF10AE" w:rsidRDefault="00AF10AE" w:rsidP="0011385E">
    <w:pPr>
      <w:pStyle w:val="Intestazione"/>
      <w:jc w:val="center"/>
    </w:pPr>
  </w:p>
  <w:p w14:paraId="565E6DF7" w14:textId="77777777" w:rsidR="00AF10AE" w:rsidRDefault="00AF10AE" w:rsidP="0011385E">
    <w:pPr>
      <w:pStyle w:val="Intestazione"/>
      <w:jc w:val="center"/>
    </w:pPr>
  </w:p>
  <w:p w14:paraId="3FE66B77" w14:textId="77777777" w:rsidR="00AF10AE" w:rsidRDefault="00AF10AE" w:rsidP="0011385E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8A7185"/>
    <w:rsid w:val="0011385E"/>
    <w:rsid w:val="00151FB4"/>
    <w:rsid w:val="001E1FF2"/>
    <w:rsid w:val="001F3CB4"/>
    <w:rsid w:val="002D4012"/>
    <w:rsid w:val="004E68BC"/>
    <w:rsid w:val="005400D0"/>
    <w:rsid w:val="0057555D"/>
    <w:rsid w:val="006A52D8"/>
    <w:rsid w:val="008E0234"/>
    <w:rsid w:val="009305DD"/>
    <w:rsid w:val="00944C35"/>
    <w:rsid w:val="00967306"/>
    <w:rsid w:val="009B403A"/>
    <w:rsid w:val="009E5FB8"/>
    <w:rsid w:val="00AF10AE"/>
    <w:rsid w:val="00AF204D"/>
    <w:rsid w:val="00B80FCE"/>
    <w:rsid w:val="00BC390F"/>
    <w:rsid w:val="00D319FF"/>
    <w:rsid w:val="00D42D7D"/>
    <w:rsid w:val="00D8054D"/>
    <w:rsid w:val="00EE6CAC"/>
    <w:rsid w:val="00F06836"/>
    <w:rsid w:val="00F30F76"/>
    <w:rsid w:val="00FB66BA"/>
    <w:rsid w:val="0131D4FF"/>
    <w:rsid w:val="02E22839"/>
    <w:rsid w:val="039FC68B"/>
    <w:rsid w:val="05985DD6"/>
    <w:rsid w:val="05AE1692"/>
    <w:rsid w:val="0607D230"/>
    <w:rsid w:val="060E6697"/>
    <w:rsid w:val="0675DBFA"/>
    <w:rsid w:val="07B234B4"/>
    <w:rsid w:val="07C9F51B"/>
    <w:rsid w:val="07DFF0EC"/>
    <w:rsid w:val="09D19904"/>
    <w:rsid w:val="09FE0009"/>
    <w:rsid w:val="0AC39136"/>
    <w:rsid w:val="0B142886"/>
    <w:rsid w:val="0B71BF83"/>
    <w:rsid w:val="0C6D973A"/>
    <w:rsid w:val="0C6E5D3E"/>
    <w:rsid w:val="0C8A7185"/>
    <w:rsid w:val="0CF01DBB"/>
    <w:rsid w:val="0FA2E4B4"/>
    <w:rsid w:val="10A124E3"/>
    <w:rsid w:val="114F98F0"/>
    <w:rsid w:val="124B27C1"/>
    <w:rsid w:val="129D5A25"/>
    <w:rsid w:val="131B7076"/>
    <w:rsid w:val="132B70CE"/>
    <w:rsid w:val="13E786C2"/>
    <w:rsid w:val="14006AB5"/>
    <w:rsid w:val="151CFBE3"/>
    <w:rsid w:val="15FA81CB"/>
    <w:rsid w:val="16D84194"/>
    <w:rsid w:val="16F60482"/>
    <w:rsid w:val="1748D301"/>
    <w:rsid w:val="178848EB"/>
    <w:rsid w:val="178A7FFA"/>
    <w:rsid w:val="17F1A327"/>
    <w:rsid w:val="18A1B98C"/>
    <w:rsid w:val="197392B6"/>
    <w:rsid w:val="19925551"/>
    <w:rsid w:val="19A0A174"/>
    <w:rsid w:val="1A3DB525"/>
    <w:rsid w:val="1A434DD8"/>
    <w:rsid w:val="1AA5687B"/>
    <w:rsid w:val="1B2BF46E"/>
    <w:rsid w:val="1B35A2FE"/>
    <w:rsid w:val="1C78F716"/>
    <w:rsid w:val="1CC9F613"/>
    <w:rsid w:val="1D291F3C"/>
    <w:rsid w:val="1D3027F8"/>
    <w:rsid w:val="1F45511C"/>
    <w:rsid w:val="1FAB2A6A"/>
    <w:rsid w:val="1FDF54D9"/>
    <w:rsid w:val="200196D5"/>
    <w:rsid w:val="204EC933"/>
    <w:rsid w:val="2106F946"/>
    <w:rsid w:val="2140F014"/>
    <w:rsid w:val="215DFFED"/>
    <w:rsid w:val="217E5E78"/>
    <w:rsid w:val="21A9AE42"/>
    <w:rsid w:val="221DF6A2"/>
    <w:rsid w:val="22628BB6"/>
    <w:rsid w:val="22D1BF67"/>
    <w:rsid w:val="231190B5"/>
    <w:rsid w:val="237AF7D8"/>
    <w:rsid w:val="249323D3"/>
    <w:rsid w:val="25682259"/>
    <w:rsid w:val="25BB346D"/>
    <w:rsid w:val="262C2241"/>
    <w:rsid w:val="2645EB3D"/>
    <w:rsid w:val="27F175BD"/>
    <w:rsid w:val="2869FDBD"/>
    <w:rsid w:val="2872FE03"/>
    <w:rsid w:val="28FC20DA"/>
    <w:rsid w:val="2944DF29"/>
    <w:rsid w:val="2991A406"/>
    <w:rsid w:val="2A9A0ACA"/>
    <w:rsid w:val="2B88153B"/>
    <w:rsid w:val="2B9ACDD6"/>
    <w:rsid w:val="2C21CAD1"/>
    <w:rsid w:val="2C35DB2B"/>
    <w:rsid w:val="2D5B5107"/>
    <w:rsid w:val="2EB443E0"/>
    <w:rsid w:val="2EDE851C"/>
    <w:rsid w:val="3000E58A"/>
    <w:rsid w:val="305BE745"/>
    <w:rsid w:val="308FA445"/>
    <w:rsid w:val="30CADCC1"/>
    <w:rsid w:val="30F54B9E"/>
    <w:rsid w:val="3172558B"/>
    <w:rsid w:val="31755F02"/>
    <w:rsid w:val="31972FAA"/>
    <w:rsid w:val="31DEDE8C"/>
    <w:rsid w:val="33CA928B"/>
    <w:rsid w:val="34070AA0"/>
    <w:rsid w:val="3429F5F7"/>
    <w:rsid w:val="34C0E95E"/>
    <w:rsid w:val="351ADA44"/>
    <w:rsid w:val="356662EC"/>
    <w:rsid w:val="35852587"/>
    <w:rsid w:val="36CB28C9"/>
    <w:rsid w:val="3720F5E8"/>
    <w:rsid w:val="3754B9CD"/>
    <w:rsid w:val="37699191"/>
    <w:rsid w:val="37CA3CDE"/>
    <w:rsid w:val="3866F92A"/>
    <w:rsid w:val="387AD91E"/>
    <w:rsid w:val="389E03AE"/>
    <w:rsid w:val="38B72C0B"/>
    <w:rsid w:val="3A0AB711"/>
    <w:rsid w:val="3A5896AA"/>
    <w:rsid w:val="3AAD00C3"/>
    <w:rsid w:val="3AC9FCD8"/>
    <w:rsid w:val="3AF68C7E"/>
    <w:rsid w:val="3AF88319"/>
    <w:rsid w:val="3BEAD55D"/>
    <w:rsid w:val="3C3507DC"/>
    <w:rsid w:val="3CA982B9"/>
    <w:rsid w:val="3D7174D1"/>
    <w:rsid w:val="3E24B1BE"/>
    <w:rsid w:val="3ED63AAE"/>
    <w:rsid w:val="40720B0F"/>
    <w:rsid w:val="420DDB70"/>
    <w:rsid w:val="4244E5F4"/>
    <w:rsid w:val="427D72FC"/>
    <w:rsid w:val="4343B622"/>
    <w:rsid w:val="440A3D74"/>
    <w:rsid w:val="45B513BE"/>
    <w:rsid w:val="45CA3F11"/>
    <w:rsid w:val="46C079E4"/>
    <w:rsid w:val="46E93A19"/>
    <w:rsid w:val="47AC684A"/>
    <w:rsid w:val="480DDF66"/>
    <w:rsid w:val="4A19229B"/>
    <w:rsid w:val="4AA70760"/>
    <w:rsid w:val="4AFC1B24"/>
    <w:rsid w:val="4BF3B5C0"/>
    <w:rsid w:val="4D13A155"/>
    <w:rsid w:val="4E711123"/>
    <w:rsid w:val="4F2B5682"/>
    <w:rsid w:val="4F520434"/>
    <w:rsid w:val="4F574EF0"/>
    <w:rsid w:val="519068B4"/>
    <w:rsid w:val="51A8B1E5"/>
    <w:rsid w:val="53975B08"/>
    <w:rsid w:val="54A257B7"/>
    <w:rsid w:val="54E052A7"/>
    <w:rsid w:val="55079F02"/>
    <w:rsid w:val="563E2818"/>
    <w:rsid w:val="56A501A0"/>
    <w:rsid w:val="5776EB87"/>
    <w:rsid w:val="579C4C05"/>
    <w:rsid w:val="5867A6AA"/>
    <w:rsid w:val="587E9D48"/>
    <w:rsid w:val="58A1D5C8"/>
    <w:rsid w:val="58D90C8E"/>
    <w:rsid w:val="5975C8DA"/>
    <w:rsid w:val="5A5DE03B"/>
    <w:rsid w:val="5A6E0929"/>
    <w:rsid w:val="5CE47420"/>
    <w:rsid w:val="5F484E12"/>
    <w:rsid w:val="5FFFCE77"/>
    <w:rsid w:val="601C14E2"/>
    <w:rsid w:val="6026581A"/>
    <w:rsid w:val="610770E7"/>
    <w:rsid w:val="61A9E401"/>
    <w:rsid w:val="62349AD1"/>
    <w:rsid w:val="627FEED4"/>
    <w:rsid w:val="62BB7A02"/>
    <w:rsid w:val="630F4E55"/>
    <w:rsid w:val="631CAB20"/>
    <w:rsid w:val="63D1ECFE"/>
    <w:rsid w:val="63F0A544"/>
    <w:rsid w:val="654EE971"/>
    <w:rsid w:val="655666BD"/>
    <w:rsid w:val="66F2371E"/>
    <w:rsid w:val="67164F3B"/>
    <w:rsid w:val="67304E97"/>
    <w:rsid w:val="68868A33"/>
    <w:rsid w:val="698BECA4"/>
    <w:rsid w:val="69A00AC6"/>
    <w:rsid w:val="69B0A458"/>
    <w:rsid w:val="69C2F728"/>
    <w:rsid w:val="69D53252"/>
    <w:rsid w:val="6A617CAD"/>
    <w:rsid w:val="6AA3D12E"/>
    <w:rsid w:val="6AFF4777"/>
    <w:rsid w:val="6B27BD05"/>
    <w:rsid w:val="6CE33009"/>
    <w:rsid w:val="6CFA97EA"/>
    <w:rsid w:val="6DD0138D"/>
    <w:rsid w:val="6E96684B"/>
    <w:rsid w:val="70173ABC"/>
    <w:rsid w:val="71EE0530"/>
    <w:rsid w:val="72142EEC"/>
    <w:rsid w:val="72CD7059"/>
    <w:rsid w:val="72FE8587"/>
    <w:rsid w:val="75A939E1"/>
    <w:rsid w:val="760E76C2"/>
    <w:rsid w:val="7620E536"/>
    <w:rsid w:val="762AB42C"/>
    <w:rsid w:val="76A84DF6"/>
    <w:rsid w:val="76E7B53F"/>
    <w:rsid w:val="7883938A"/>
    <w:rsid w:val="79574782"/>
    <w:rsid w:val="799D684A"/>
    <w:rsid w:val="79F87F9D"/>
    <w:rsid w:val="7AC4C921"/>
    <w:rsid w:val="7C4E571B"/>
    <w:rsid w:val="7C776862"/>
    <w:rsid w:val="7C7B91D4"/>
    <w:rsid w:val="7D30205F"/>
    <w:rsid w:val="7DFF462B"/>
    <w:rsid w:val="7E0B526D"/>
    <w:rsid w:val="7F7FC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7C43D"/>
  <w15:chartTrackingRefBased/>
  <w15:docId w15:val="{760C4D66-12C1-4434-AAAE-A2850F4E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138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85E"/>
  </w:style>
  <w:style w:type="paragraph" w:styleId="Pidipagina">
    <w:name w:val="footer"/>
    <w:basedOn w:val="Normale"/>
    <w:link w:val="PidipaginaCarattere"/>
    <w:uiPriority w:val="99"/>
    <w:unhideWhenUsed/>
    <w:rsid w:val="001138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85E"/>
  </w:style>
  <w:style w:type="character" w:styleId="Menzionenonrisolta">
    <w:name w:val="Unresolved Mention"/>
    <w:basedOn w:val="Carpredefinitoparagrafo"/>
    <w:uiPriority w:val="99"/>
    <w:semiHidden/>
    <w:unhideWhenUsed/>
    <w:rsid w:val="00B80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ecilia.moretti@fieraroma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f.fantoni@ltmandpartners.i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omawelfair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351a543-fe4e-4463-a507-cc8b1166d7cd" xsi:nil="true"/>
    <TaxCatchAll xmlns="a4f768a0-a935-43ec-9a3e-2afdc897fd83" xsi:nil="true"/>
    <lcf76f155ced4ddcb4097134ff3c332f xmlns="9351a543-fe4e-4463-a507-cc8b1166d7cd">
      <Terms xmlns="http://schemas.microsoft.com/office/infopath/2007/PartnerControls"/>
    </lcf76f155ced4ddcb4097134ff3c332f>
    <SharedWithUsers xmlns="a4f768a0-a935-43ec-9a3e-2afdc897fd83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6FE007B022C146868F55ADB5507392" ma:contentTypeVersion="13" ma:contentTypeDescription="Creare un nuovo documento." ma:contentTypeScope="" ma:versionID="3f70d9eec859021806bef7c849ce627c">
  <xsd:schema xmlns:xsd="http://www.w3.org/2001/XMLSchema" xmlns:xs="http://www.w3.org/2001/XMLSchema" xmlns:p="http://schemas.microsoft.com/office/2006/metadata/properties" xmlns:ns2="9351a543-fe4e-4463-a507-cc8b1166d7cd" xmlns:ns3="a4f768a0-a935-43ec-9a3e-2afdc897fd83" targetNamespace="http://schemas.microsoft.com/office/2006/metadata/properties" ma:root="true" ma:fieldsID="1c1ed04a053464db40cdec937e9d9fdd" ns2:_="" ns3:_="">
    <xsd:import namespace="9351a543-fe4e-4463-a507-cc8b1166d7cd"/>
    <xsd:import namespace="a4f768a0-a935-43ec-9a3e-2afdc897fd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1a543-fe4e-4463-a507-cc8b1166d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9623e39c-b0b6-4f72-bb9e-d0b5d47ac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768a0-a935-43ec-9a3e-2afdc897fd8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ab6c921-0ce4-4fbc-a576-67dc342f57ef}" ma:internalName="TaxCatchAll" ma:showField="CatchAllData" ma:web="a4f768a0-a935-43ec-9a3e-2afdc897fd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D73606-8DA3-458E-A41F-4DCF41E375F7}">
  <ds:schemaRefs>
    <ds:schemaRef ds:uri="http://schemas.microsoft.com/office/2006/metadata/properties"/>
    <ds:schemaRef ds:uri="http://schemas.microsoft.com/office/infopath/2007/PartnerControls"/>
    <ds:schemaRef ds:uri="9351a543-fe4e-4463-a507-cc8b1166d7cd"/>
    <ds:schemaRef ds:uri="a4f768a0-a935-43ec-9a3e-2afdc897fd83"/>
  </ds:schemaRefs>
</ds:datastoreItem>
</file>

<file path=customXml/itemProps2.xml><?xml version="1.0" encoding="utf-8"?>
<ds:datastoreItem xmlns:ds="http://schemas.openxmlformats.org/officeDocument/2006/customXml" ds:itemID="{D9C53A66-2606-46D1-97F1-2495F84640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FFB3C-A767-461A-927B-62BC61009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1a543-fe4e-4463-a507-cc8b1166d7cd"/>
    <ds:schemaRef ds:uri="a4f768a0-a935-43ec-9a3e-2afdc897fd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Mariani</dc:creator>
  <cp:keywords/>
  <dc:description/>
  <cp:lastModifiedBy>Fabio Fantoni</cp:lastModifiedBy>
  <cp:revision>12</cp:revision>
  <dcterms:created xsi:type="dcterms:W3CDTF">2023-07-18T11:06:00Z</dcterms:created>
  <dcterms:modified xsi:type="dcterms:W3CDTF">2023-07-20T08:05:00Z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0x010100B36FE007B022C146868F55ADB5507392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